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ГУСЬ-ХРУСТАЛЬНЫЙ 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>РАЙОН (МУНИЦИПАЛЬНЫЙ РАЙОН) ВЛАДИМИРСКОЙ ОБЛАСТИ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1D2D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090FCA" w:rsidP="006E7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01.03.2016</w:t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№ 106-р</w:t>
      </w:r>
    </w:p>
    <w:p w:rsidR="006E739B" w:rsidRPr="002F1D2D" w:rsidRDefault="006E739B" w:rsidP="006E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0F7FD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 xml:space="preserve">О 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создании комиссии по опред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е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лению общеобразовательных о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р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ганизаций</w:t>
      </w:r>
      <w:r w:rsidR="003F3CFC">
        <w:rPr>
          <w:rFonts w:ascii="Times New Roman" w:eastAsia="Times New Roman" w:hAnsi="Times New Roman" w:cs="Times New Roman"/>
          <w:b/>
          <w:sz w:val="28"/>
          <w:szCs w:val="40"/>
        </w:rPr>
        <w:t xml:space="preserve"> Гусь-Хрустального района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, проводящих индивид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у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альный отбор в классы пр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о</w:t>
      </w:r>
      <w:r w:rsidR="00064A37">
        <w:rPr>
          <w:rFonts w:ascii="Times New Roman" w:eastAsia="Times New Roman" w:hAnsi="Times New Roman" w:cs="Times New Roman"/>
          <w:b/>
          <w:sz w:val="28"/>
          <w:szCs w:val="40"/>
        </w:rPr>
        <w:t>фильного обучения</w:t>
      </w:r>
    </w:p>
    <w:p w:rsidR="006E739B" w:rsidRPr="002F1D2D" w:rsidRDefault="006E739B" w:rsidP="006E739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0F7FD3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40"/>
        </w:rPr>
        <w:t xml:space="preserve">В </w:t>
      </w:r>
      <w:r w:rsidR="004616EF">
        <w:rPr>
          <w:rFonts w:ascii="Times New Roman" w:eastAsia="Times New Roman" w:hAnsi="Times New Roman" w:cs="Times New Roman"/>
          <w:sz w:val="28"/>
          <w:szCs w:val="40"/>
        </w:rPr>
        <w:t>соответствии с приказ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 xml:space="preserve">ами 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департамента образования администрации Вл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а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димирской области от 15.07.2014 № 1036 «Об утверждении Правил индивидуал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ь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ного отбора при приеме либо переводе в образовательные организации Влад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и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мирской области и муниципальные образовательные организации для получения основного общего и среднего общего образования с углубленным изучением о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т</w:t>
      </w:r>
      <w:r w:rsidR="00064A37">
        <w:rPr>
          <w:rFonts w:ascii="Times New Roman" w:eastAsia="Times New Roman" w:hAnsi="Times New Roman" w:cs="Times New Roman"/>
          <w:sz w:val="28"/>
          <w:szCs w:val="40"/>
        </w:rPr>
        <w:t>дельных предметов или для профильного обучения»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, управления образования а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д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министрации района от 29.08.2014 №354-р «Об утверждении Положения о пр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о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фильном обучении</w:t>
      </w:r>
      <w:proofErr w:type="gramEnd"/>
      <w:r w:rsidR="007E64D0">
        <w:rPr>
          <w:rFonts w:ascii="Times New Roman" w:eastAsia="Times New Roman" w:hAnsi="Times New Roman" w:cs="Times New Roman"/>
          <w:sz w:val="28"/>
          <w:szCs w:val="40"/>
        </w:rPr>
        <w:t xml:space="preserve"> в общеобразовательных организациях Гусь-Хрустального ра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й</w:t>
      </w:r>
      <w:r w:rsidR="007E64D0">
        <w:rPr>
          <w:rFonts w:ascii="Times New Roman" w:eastAsia="Times New Roman" w:hAnsi="Times New Roman" w:cs="Times New Roman"/>
          <w:sz w:val="28"/>
          <w:szCs w:val="40"/>
        </w:rPr>
        <w:t>она»</w:t>
      </w: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6E739B" w:rsidRPr="002F1D2D" w:rsidRDefault="006E739B" w:rsidP="006E7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6E739B" w:rsidRPr="002F1D2D" w:rsidRDefault="006E739B" w:rsidP="006E7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6E739B" w:rsidRDefault="009A6253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7E64D0">
        <w:rPr>
          <w:rFonts w:ascii="Times New Roman" w:eastAsia="Times New Roman" w:hAnsi="Times New Roman" w:cs="Times New Roman"/>
          <w:sz w:val="28"/>
          <w:szCs w:val="20"/>
        </w:rPr>
        <w:t>Утвердить муниципальную комиссию по определению общеобразов</w:t>
      </w:r>
      <w:r w:rsidR="007E64D0">
        <w:rPr>
          <w:rFonts w:ascii="Times New Roman" w:eastAsia="Times New Roman" w:hAnsi="Times New Roman" w:cs="Times New Roman"/>
          <w:sz w:val="28"/>
          <w:szCs w:val="20"/>
        </w:rPr>
        <w:t>а</w:t>
      </w:r>
      <w:r w:rsidR="007E64D0">
        <w:rPr>
          <w:rFonts w:ascii="Times New Roman" w:eastAsia="Times New Roman" w:hAnsi="Times New Roman" w:cs="Times New Roman"/>
          <w:sz w:val="28"/>
          <w:szCs w:val="20"/>
        </w:rPr>
        <w:t>тельных организаций, проводящих индивидуальный отбор в классы профильного обучения в 2016 году (приложение 1).</w:t>
      </w:r>
    </w:p>
    <w:p w:rsidR="004616EF" w:rsidRDefault="004616EF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7B6079">
        <w:rPr>
          <w:rFonts w:ascii="Times New Roman" w:eastAsia="Times New Roman" w:hAnsi="Times New Roman" w:cs="Times New Roman"/>
          <w:sz w:val="28"/>
          <w:szCs w:val="20"/>
        </w:rPr>
        <w:t>Утвердить порядок работы муниципальной комиссии по определению общеобразовательных организаций, проводящих индивидуальный отбор в классы профильного обучения в общеобразовательные организации района (приложение 2)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B6079" w:rsidRDefault="007B6079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Руководителям общеобразовательных организаций района</w:t>
      </w:r>
      <w:r w:rsidR="003F3CFC">
        <w:rPr>
          <w:rFonts w:ascii="Times New Roman" w:eastAsia="Times New Roman" w:hAnsi="Times New Roman" w:cs="Times New Roman"/>
          <w:sz w:val="28"/>
          <w:szCs w:val="20"/>
        </w:rPr>
        <w:t xml:space="preserve"> в срок до 10.03.2016 года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B6079" w:rsidRDefault="007B6079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3.1. Представить в МКУ «Центр обе</w:t>
      </w:r>
      <w:r w:rsidR="003F3CFC">
        <w:rPr>
          <w:rFonts w:ascii="Times New Roman" w:eastAsia="Times New Roman" w:hAnsi="Times New Roman" w:cs="Times New Roman"/>
          <w:sz w:val="28"/>
          <w:szCs w:val="20"/>
        </w:rPr>
        <w:t>спечения деятельности ОУ района» предложения по открытию профильных классов и</w:t>
      </w:r>
      <w:r w:rsidR="0033399F">
        <w:rPr>
          <w:rFonts w:ascii="Times New Roman" w:eastAsia="Times New Roman" w:hAnsi="Times New Roman" w:cs="Times New Roman"/>
          <w:sz w:val="28"/>
          <w:szCs w:val="20"/>
        </w:rPr>
        <w:t xml:space="preserve"> групп на 2016-2017 учебный год;</w:t>
      </w:r>
    </w:p>
    <w:p w:rsidR="003F3CFC" w:rsidRDefault="003F3CFC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3.2. Создать комиссии для проведения индивидуального отбора в классы профильного обучения;</w:t>
      </w:r>
    </w:p>
    <w:p w:rsidR="003F3CFC" w:rsidRDefault="003F3CFC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Прием документов и индивидуальный отбор обучающихся осуществить в соответствии с п</w:t>
      </w:r>
      <w:r>
        <w:rPr>
          <w:rFonts w:ascii="Times New Roman" w:eastAsia="Times New Roman" w:hAnsi="Times New Roman" w:cs="Times New Roman"/>
          <w:sz w:val="28"/>
          <w:szCs w:val="40"/>
        </w:rPr>
        <w:t>риказом департамента образования администрации Владими</w:t>
      </w:r>
      <w:r>
        <w:rPr>
          <w:rFonts w:ascii="Times New Roman" w:eastAsia="Times New Roman" w:hAnsi="Times New Roman" w:cs="Times New Roman"/>
          <w:sz w:val="28"/>
          <w:szCs w:val="40"/>
        </w:rPr>
        <w:t>р</w:t>
      </w:r>
      <w:r>
        <w:rPr>
          <w:rFonts w:ascii="Times New Roman" w:eastAsia="Times New Roman" w:hAnsi="Times New Roman" w:cs="Times New Roman"/>
          <w:sz w:val="28"/>
          <w:szCs w:val="40"/>
        </w:rPr>
        <w:lastRenderedPageBreak/>
        <w:t>ской области от 15.07.2014 № 1036 «Об утверждении Правил индивидуального отбора при приеме либо переводе в образовательные организации Владимирской области и муниципальные образовательные организации для получения основн</w:t>
      </w:r>
      <w:r>
        <w:rPr>
          <w:rFonts w:ascii="Times New Roman" w:eastAsia="Times New Roman" w:hAnsi="Times New Roman" w:cs="Times New Roman"/>
          <w:sz w:val="28"/>
          <w:szCs w:val="40"/>
        </w:rPr>
        <w:t>о</w:t>
      </w:r>
      <w:r>
        <w:rPr>
          <w:rFonts w:ascii="Times New Roman" w:eastAsia="Times New Roman" w:hAnsi="Times New Roman" w:cs="Times New Roman"/>
          <w:sz w:val="28"/>
          <w:szCs w:val="40"/>
        </w:rPr>
        <w:t>го общего и среднего общего образования с углубленным изучением отдельных предметов или для профильного обучения»;</w:t>
      </w:r>
      <w:proofErr w:type="gramEnd"/>
    </w:p>
    <w:p w:rsidR="003F3CFC" w:rsidRDefault="003F3CFC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3.4.  На основании решения комиссии</w:t>
      </w:r>
      <w:r w:rsidR="0033399F">
        <w:rPr>
          <w:rFonts w:ascii="Times New Roman" w:eastAsia="Times New Roman" w:hAnsi="Times New Roman" w:cs="Times New Roman"/>
          <w:sz w:val="28"/>
          <w:szCs w:val="40"/>
        </w:rPr>
        <w:t xml:space="preserve"> провести зачисление обучающихся и </w:t>
      </w:r>
      <w:proofErr w:type="gramStart"/>
      <w:r w:rsidR="0033399F">
        <w:rPr>
          <w:rFonts w:ascii="Times New Roman" w:eastAsia="Times New Roman" w:hAnsi="Times New Roman" w:cs="Times New Roman"/>
          <w:sz w:val="28"/>
          <w:szCs w:val="40"/>
        </w:rPr>
        <w:t>разместить</w:t>
      </w:r>
      <w:proofErr w:type="gramEnd"/>
      <w:r w:rsidR="0033399F">
        <w:rPr>
          <w:rFonts w:ascii="Times New Roman" w:eastAsia="Times New Roman" w:hAnsi="Times New Roman" w:cs="Times New Roman"/>
          <w:sz w:val="28"/>
          <w:szCs w:val="40"/>
        </w:rPr>
        <w:t xml:space="preserve"> данную информацию на официальных сайтах подведомственных о</w:t>
      </w:r>
      <w:r w:rsidR="0033399F">
        <w:rPr>
          <w:rFonts w:ascii="Times New Roman" w:eastAsia="Times New Roman" w:hAnsi="Times New Roman" w:cs="Times New Roman"/>
          <w:sz w:val="28"/>
          <w:szCs w:val="40"/>
        </w:rPr>
        <w:t>б</w:t>
      </w:r>
      <w:r w:rsidR="0033399F">
        <w:rPr>
          <w:rFonts w:ascii="Times New Roman" w:eastAsia="Times New Roman" w:hAnsi="Times New Roman" w:cs="Times New Roman"/>
          <w:sz w:val="28"/>
          <w:szCs w:val="40"/>
        </w:rPr>
        <w:t>щеобразовательных организаций;</w:t>
      </w:r>
    </w:p>
    <w:p w:rsidR="0033399F" w:rsidRDefault="0033399F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3.5. Довести до сведения обучающихся и их родителей (законных предст</w:t>
      </w:r>
      <w:r>
        <w:rPr>
          <w:rFonts w:ascii="Times New Roman" w:eastAsia="Times New Roman" w:hAnsi="Times New Roman" w:cs="Times New Roman"/>
          <w:sz w:val="28"/>
          <w:szCs w:val="40"/>
        </w:rPr>
        <w:t>а</w:t>
      </w:r>
      <w:r>
        <w:rPr>
          <w:rFonts w:ascii="Times New Roman" w:eastAsia="Times New Roman" w:hAnsi="Times New Roman" w:cs="Times New Roman"/>
          <w:sz w:val="28"/>
          <w:szCs w:val="40"/>
        </w:rPr>
        <w:t>вителей) информацию об итогах индивидуального отбора и зачисления через официальный сайт школы и информационный стенд не позднее 7 календарных дней после зачисления.</w:t>
      </w:r>
    </w:p>
    <w:p w:rsidR="0033399F" w:rsidRDefault="0033399F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4. МКУ «Центр обеспечения деятельности ОУ района» разместить на оф</w:t>
      </w:r>
      <w:r>
        <w:rPr>
          <w:rFonts w:ascii="Times New Roman" w:eastAsia="Times New Roman" w:hAnsi="Times New Roman" w:cs="Times New Roman"/>
          <w:sz w:val="28"/>
          <w:szCs w:val="40"/>
        </w:rPr>
        <w:t>и</w:t>
      </w:r>
      <w:r>
        <w:rPr>
          <w:rFonts w:ascii="Times New Roman" w:eastAsia="Times New Roman" w:hAnsi="Times New Roman" w:cs="Times New Roman"/>
          <w:sz w:val="28"/>
          <w:szCs w:val="40"/>
        </w:rPr>
        <w:t>циальном сайте управления образования района информацию обо всех профилях обучения в общеобразовательных организациях района.</w:t>
      </w:r>
    </w:p>
    <w:p w:rsidR="009A6253" w:rsidRPr="00E131AE" w:rsidRDefault="0033399F" w:rsidP="009A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9A6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0"/>
        </w:rPr>
        <w:t>возложить на директора</w:t>
      </w:r>
      <w:r w:rsidRPr="0033399F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0"/>
        </w:rPr>
        <w:t>МКУ «Центр обеспечения деятельности ОУ района»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E739B" w:rsidRPr="002F1D2D" w:rsidRDefault="00E131AE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E113D4" w:rsidRDefault="00E113D4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9A6253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  <w:r w:rsidR="00A75A0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</w:t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>Д.Ю. Борзенко</w:t>
      </w: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3399F" w:rsidRDefault="0033399F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064A37" w:rsidRDefault="00064A37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064A37" w:rsidRDefault="00064A37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064A37" w:rsidRDefault="00064A37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064A37" w:rsidRDefault="00064A37" w:rsidP="009A6253">
      <w:pPr>
        <w:spacing w:after="0" w:line="240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3687473</wp:posOffset>
                </wp:positionH>
                <wp:positionV relativeFrom="paragraph">
                  <wp:posOffset>-457697</wp:posOffset>
                </wp:positionV>
                <wp:extent cx="2766971" cy="11290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71" cy="112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37" w:rsidRPr="00064A37" w:rsidRDefault="00064A37" w:rsidP="00064A3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A37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  <w:p w:rsidR="00064A37" w:rsidRPr="00064A37" w:rsidRDefault="00064A37" w:rsidP="00064A3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A37">
                              <w:rPr>
                                <w:rFonts w:ascii="Times New Roman" w:hAnsi="Times New Roman" w:cs="Times New Roman"/>
                              </w:rPr>
                              <w:t>к приказу управления образования района</w:t>
                            </w:r>
                          </w:p>
                          <w:p w:rsidR="00064A37" w:rsidRPr="00064A37" w:rsidRDefault="00090FCA" w:rsidP="00064A3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01.03.2016   №106-р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0.35pt;margin-top:-36.05pt;width:217.85pt;height:8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" filled="f" stroked="f" strokeweight=".5pt">
                <v:textbox>
                  <w:txbxContent>
                    <w:p w:rsidR="00064A37" w:rsidRPr="00064A37" w:rsidRDefault="00064A37" w:rsidP="00064A37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064A37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  <w:p w:rsidR="00064A37" w:rsidRPr="00064A37" w:rsidRDefault="00064A37" w:rsidP="00064A37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064A37">
                        <w:rPr>
                          <w:rFonts w:ascii="Times New Roman" w:hAnsi="Times New Roman" w:cs="Times New Roman"/>
                        </w:rPr>
                        <w:t>к приказу управления образования района</w:t>
                      </w:r>
                    </w:p>
                    <w:p w:rsidR="00064A37" w:rsidRPr="00064A37" w:rsidRDefault="00090FCA" w:rsidP="00064A37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01.03.2016   №106-р</w:t>
                      </w:r>
                    </w:p>
                  </w:txbxContent>
                </v:textbox>
              </v:shape>
            </w:pict>
          </mc:Fallback>
        </mc:AlternateContent>
      </w:r>
    </w:p>
    <w:p w:rsidR="00064A37" w:rsidRDefault="00064A37" w:rsidP="009A6253">
      <w:pPr>
        <w:spacing w:after="0" w:line="240" w:lineRule="auto"/>
        <w:ind w:firstLine="709"/>
      </w:pPr>
    </w:p>
    <w:p w:rsidR="00064A37" w:rsidRDefault="00064A37" w:rsidP="009A6253">
      <w:pPr>
        <w:spacing w:after="0" w:line="240" w:lineRule="auto"/>
        <w:ind w:firstLine="709"/>
      </w:pPr>
    </w:p>
    <w:p w:rsidR="00064A37" w:rsidRDefault="00064A37" w:rsidP="009A6253">
      <w:pPr>
        <w:spacing w:after="0" w:line="240" w:lineRule="auto"/>
        <w:ind w:firstLine="709"/>
      </w:pPr>
    </w:p>
    <w:p w:rsidR="00064A37" w:rsidRPr="0033399F" w:rsidRDefault="00064A37" w:rsidP="0006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СОСТАВ</w:t>
      </w:r>
    </w:p>
    <w:p w:rsidR="0033399F" w:rsidRDefault="00064A37" w:rsidP="0033399F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399F">
        <w:rPr>
          <w:rFonts w:ascii="Times New Roman" w:eastAsia="Times New Roman" w:hAnsi="Times New Roman" w:cs="Times New Roman"/>
          <w:b/>
          <w:sz w:val="28"/>
        </w:rPr>
        <w:t xml:space="preserve">муниципальной комиссии  по определению </w:t>
      </w:r>
      <w:proofErr w:type="gramStart"/>
      <w:r w:rsidRPr="0033399F">
        <w:rPr>
          <w:rFonts w:ascii="Times New Roman" w:eastAsia="Times New Roman" w:hAnsi="Times New Roman" w:cs="Times New Roman"/>
          <w:b/>
          <w:sz w:val="28"/>
        </w:rPr>
        <w:t>общеобразовательных</w:t>
      </w:r>
      <w:proofErr w:type="gramEnd"/>
    </w:p>
    <w:p w:rsidR="00064A37" w:rsidRPr="0033399F" w:rsidRDefault="00064A37" w:rsidP="0033399F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33399F">
        <w:rPr>
          <w:rFonts w:ascii="Times New Roman" w:eastAsia="Times New Roman" w:hAnsi="Times New Roman" w:cs="Times New Roman"/>
          <w:b/>
          <w:sz w:val="28"/>
        </w:rPr>
        <w:t xml:space="preserve"> организаций,</w:t>
      </w:r>
      <w:r w:rsidR="003339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3399F">
        <w:rPr>
          <w:rFonts w:ascii="Times New Roman" w:eastAsia="Times New Roman" w:hAnsi="Times New Roman" w:cs="Times New Roman"/>
          <w:b/>
          <w:sz w:val="28"/>
        </w:rPr>
        <w:t>проводящих  индивидуальный отбор в классы  профильного обучения</w:t>
      </w:r>
    </w:p>
    <w:p w:rsidR="0033399F" w:rsidRDefault="0033399F" w:rsidP="0006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64A37" w:rsidRPr="0033399F" w:rsidRDefault="00064A37" w:rsidP="00064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Борзенко Д.Ю. – начальник управления образования администрации района, 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председатель комиссии</w:t>
      </w:r>
    </w:p>
    <w:p w:rsidR="00064A37" w:rsidRPr="0033399F" w:rsidRDefault="00064A37" w:rsidP="00064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Члены комиссии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: </w:t>
      </w:r>
    </w:p>
    <w:p w:rsidR="00064A37" w:rsidRPr="0033399F" w:rsidRDefault="00064A37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     Сальникова Е.В. – директор МКУ «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Центр обеспечения деятельности ОУ ра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й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она»</w:t>
      </w:r>
    </w:p>
    <w:p w:rsidR="002E780A" w:rsidRPr="0033399F" w:rsidRDefault="00064A37" w:rsidP="002E780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   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Федорова О.А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–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зам. директора  МКУ «Центр обеспечения деятельности ОУ района»</w:t>
      </w:r>
      <w:r w:rsid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(по согласованию)</w:t>
      </w:r>
    </w:p>
    <w:p w:rsidR="00064A37" w:rsidRPr="0033399F" w:rsidRDefault="00064A37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   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Хлебникова А.Г.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начальник сектора общего образования</w:t>
      </w:r>
      <w:r w:rsid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(по согласованию)</w:t>
      </w:r>
    </w:p>
    <w:p w:rsidR="002E780A" w:rsidRPr="0033399F" w:rsidRDefault="00064A37" w:rsidP="002E780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   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Ганюшкина Е.К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– </w:t>
      </w:r>
      <w:r w:rsidR="002E780A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инспектор сектора общего образования</w:t>
      </w:r>
      <w:r w:rsid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(по согласованию)</w:t>
      </w:r>
    </w:p>
    <w:p w:rsidR="00064A37" w:rsidRPr="002A1ED4" w:rsidRDefault="00064A37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Default="0033399F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3440982</wp:posOffset>
                </wp:positionH>
                <wp:positionV relativeFrom="paragraph">
                  <wp:posOffset>-481551</wp:posOffset>
                </wp:positionV>
                <wp:extent cx="2790411" cy="1160891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411" cy="116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9F" w:rsidRPr="00064A37" w:rsidRDefault="0033399F" w:rsidP="0033399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A37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33399F" w:rsidRPr="00064A37" w:rsidRDefault="0033399F" w:rsidP="0033399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A37">
                              <w:rPr>
                                <w:rFonts w:ascii="Times New Roman" w:hAnsi="Times New Roman" w:cs="Times New Roman"/>
                              </w:rPr>
                              <w:t>к приказу управления образования района</w:t>
                            </w:r>
                          </w:p>
                          <w:p w:rsidR="0033399F" w:rsidRPr="00064A37" w:rsidRDefault="00090FCA" w:rsidP="0033399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01.03.2016    №106-р</w:t>
                            </w:r>
                          </w:p>
                          <w:p w:rsidR="0033399F" w:rsidRDefault="00333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70.95pt;margin-top:-37.9pt;width:219.7pt;height:9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" filled="f" stroked="f" strokeweight=".5pt">
                <v:textbox>
                  <w:txbxContent>
                    <w:p w:rsidR="0033399F" w:rsidRPr="00064A37" w:rsidRDefault="0033399F" w:rsidP="0033399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064A37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33399F" w:rsidRPr="00064A37" w:rsidRDefault="0033399F" w:rsidP="0033399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064A37">
                        <w:rPr>
                          <w:rFonts w:ascii="Times New Roman" w:hAnsi="Times New Roman" w:cs="Times New Roman"/>
                        </w:rPr>
                        <w:t>к приказу управления образования района</w:t>
                      </w:r>
                    </w:p>
                    <w:p w:rsidR="0033399F" w:rsidRPr="00064A37" w:rsidRDefault="00090FCA" w:rsidP="0033399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01.03.2016    №106-р</w:t>
                      </w:r>
                    </w:p>
                    <w:p w:rsidR="0033399F" w:rsidRDefault="0033399F"/>
                  </w:txbxContent>
                </v:textbox>
              </v:shape>
            </w:pict>
          </mc:Fallback>
        </mc:AlternateContent>
      </w:r>
    </w:p>
    <w:p w:rsidR="007B6079" w:rsidRDefault="007B6079" w:rsidP="00064A3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079" w:rsidRPr="0033399F" w:rsidRDefault="007B6079" w:rsidP="007B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ПОРЯДОК</w:t>
      </w:r>
    </w:p>
    <w:p w:rsidR="007B6079" w:rsidRPr="0033399F" w:rsidRDefault="007B6079" w:rsidP="007B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работы  муниципальной комиссии  по определению </w:t>
      </w:r>
      <w:r w:rsidR="003339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обще</w:t>
      </w:r>
      <w:r w:rsidRPr="003339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образовательных организаций, проводящих  индивидуальный отбор в классы  профильного обучения </w:t>
      </w:r>
    </w:p>
    <w:p w:rsidR="007B6079" w:rsidRPr="0033399F" w:rsidRDefault="007B6079" w:rsidP="003339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Для определения </w:t>
      </w:r>
      <w:proofErr w:type="gramStart"/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муниципальных </w:t>
      </w:r>
      <w:r w:rsid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обще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образовательных организаций, пр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водящих индивидуальный отбор в классы  профильного обучения устанавливае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ся</w:t>
      </w:r>
      <w:proofErr w:type="gramEnd"/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следующий порядок.</w:t>
      </w:r>
    </w:p>
    <w:p w:rsidR="007B6079" w:rsidRPr="0033399F" w:rsidRDefault="0033399F" w:rsidP="003339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1.   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обще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образовательной организации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10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марта текущего года  подает ходатайство об открытии классов профильного обучения по соответствующим профилям обучения на имя </w:t>
      </w:r>
      <w:proofErr w:type="gramStart"/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начальника управления образ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администрации района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B6079" w:rsidRPr="0033399F" w:rsidRDefault="007B6079" w:rsidP="003339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   В ходатайстве   должны быть отражены следующие сведения: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     наименование </w:t>
      </w:r>
      <w:r w:rsid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обще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образовательной организации (полное и сокраще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ное);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обоснование необходимости открытия профильного класса (классов) той или иной направленности;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кадровое обеспечение;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учебно-методическое обеспечение;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результативность профильных классов;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перечень  профильных предметов  для приема в профильные классы на текущий год;</w:t>
      </w:r>
    </w:p>
    <w:p w:rsidR="007B6079" w:rsidRPr="0033399F" w:rsidRDefault="007B6079" w:rsidP="0033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     примерный учебный план с пояснительной запиской.</w:t>
      </w:r>
    </w:p>
    <w:p w:rsidR="007B6079" w:rsidRPr="0033399F" w:rsidRDefault="0033399F" w:rsidP="003339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3.   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 основании представленных документов муниципальная </w:t>
      </w:r>
      <w:r w:rsidR="00B856D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</w:t>
      </w:r>
      <w:r w:rsidR="00401C5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комиссия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 принимает решение об открытии  на базе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обще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образовательной орган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зации профильного класса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классов)</w:t>
      </w:r>
      <w:r w:rsidR="007B6079"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B6079" w:rsidRPr="0033399F" w:rsidRDefault="007B6079" w:rsidP="004D35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    Решение комиссии оформляется протоколом,  утверждается приказом по управлению обра</w:t>
      </w:r>
      <w:r w:rsidR="004D35B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зования администрации района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B6079" w:rsidRPr="0033399F" w:rsidRDefault="007B6079" w:rsidP="004D35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5. Данная информация размещается на </w:t>
      </w:r>
      <w:r w:rsidR="004D35B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официальном 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сайте управления о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разования</w:t>
      </w:r>
      <w:r w:rsidR="004D35B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администрации района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для  доведения до  сведе</w:t>
      </w:r>
      <w:r w:rsidR="004D35B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ния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участников образ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вательного процесса и общественности.</w:t>
      </w:r>
    </w:p>
    <w:p w:rsidR="007B6079" w:rsidRPr="0033399F" w:rsidRDefault="007B6079" w:rsidP="004D35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6.   </w:t>
      </w:r>
      <w:r w:rsidR="004D35B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ежим работы комиссии определяется по мере предоставления докуме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3339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тов.</w:t>
      </w:r>
    </w:p>
    <w:p w:rsidR="00064A37" w:rsidRPr="0033399F" w:rsidRDefault="00064A37" w:rsidP="009A6253">
      <w:pPr>
        <w:spacing w:after="0" w:line="240" w:lineRule="auto"/>
        <w:ind w:firstLine="709"/>
        <w:rPr>
          <w:sz w:val="24"/>
        </w:rPr>
      </w:pPr>
    </w:p>
    <w:sectPr w:rsidR="00064A37" w:rsidRPr="0033399F" w:rsidSect="002F1D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B"/>
    <w:rsid w:val="00044B37"/>
    <w:rsid w:val="00064A37"/>
    <w:rsid w:val="00090FCA"/>
    <w:rsid w:val="000F7FD3"/>
    <w:rsid w:val="00244748"/>
    <w:rsid w:val="002E780A"/>
    <w:rsid w:val="0033399F"/>
    <w:rsid w:val="003E045D"/>
    <w:rsid w:val="003F2D9E"/>
    <w:rsid w:val="003F3CFC"/>
    <w:rsid w:val="00401C5E"/>
    <w:rsid w:val="004616EF"/>
    <w:rsid w:val="004D35BC"/>
    <w:rsid w:val="006E739B"/>
    <w:rsid w:val="00776B35"/>
    <w:rsid w:val="007B6079"/>
    <w:rsid w:val="007E64D0"/>
    <w:rsid w:val="008815EA"/>
    <w:rsid w:val="009436AE"/>
    <w:rsid w:val="009A6253"/>
    <w:rsid w:val="009E6D94"/>
    <w:rsid w:val="00A6412A"/>
    <w:rsid w:val="00A75A01"/>
    <w:rsid w:val="00AA789F"/>
    <w:rsid w:val="00B856D3"/>
    <w:rsid w:val="00E113D4"/>
    <w:rsid w:val="00E131AE"/>
    <w:rsid w:val="00E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064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064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BD87-E070-4F2E-BC77-43AB1FC6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8</cp:revision>
  <cp:lastPrinted>2016-03-04T11:05:00Z</cp:lastPrinted>
  <dcterms:created xsi:type="dcterms:W3CDTF">2016-03-02T13:57:00Z</dcterms:created>
  <dcterms:modified xsi:type="dcterms:W3CDTF">2016-04-08T06:02:00Z</dcterms:modified>
</cp:coreProperties>
</file>